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6A" w:rsidRDefault="00271107" w:rsidP="00271107">
      <w:pPr>
        <w:pStyle w:val="berschrift"/>
        <w:rPr>
          <w:noProof/>
          <w:lang w:val="en-GB" w:eastAsia="de-AT"/>
        </w:rPr>
      </w:pPr>
      <w:r>
        <w:rPr>
          <w:noProof/>
          <w:lang w:eastAsia="de-AT"/>
        </w:rPr>
        <mc:AlternateContent>
          <mc:Choice Requires="wps">
            <w:drawing>
              <wp:anchor distT="0" distB="0" distL="114300" distR="114300" simplePos="0" relativeHeight="251659264" behindDoc="0" locked="0" layoutInCell="1" allowOverlap="1" wp14:anchorId="2A555F0E" wp14:editId="282C648B">
                <wp:simplePos x="0" y="0"/>
                <wp:positionH relativeFrom="column">
                  <wp:posOffset>4286250</wp:posOffset>
                </wp:positionH>
                <wp:positionV relativeFrom="paragraph">
                  <wp:posOffset>-30181</wp:posOffset>
                </wp:positionV>
                <wp:extent cx="2078736" cy="4242816"/>
                <wp:effectExtent l="0" t="0" r="0" b="571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736" cy="4242816"/>
                        </a:xfrm>
                        <a:prstGeom prst="rect">
                          <a:avLst/>
                        </a:prstGeom>
                        <a:solidFill>
                          <a:srgbClr val="FFFFFF"/>
                        </a:solidFill>
                        <a:ln w="9525">
                          <a:noFill/>
                          <a:miter lim="800000"/>
                          <a:headEnd/>
                          <a:tailEnd/>
                        </a:ln>
                      </wps:spPr>
                      <wps:txbx>
                        <w:txbxContent>
                          <w:p w:rsidR="00271107" w:rsidRPr="00155467" w:rsidRDefault="00271107" w:rsidP="00155467">
                            <w:pPr>
                              <w:jc w:val="right"/>
                              <w:rPr>
                                <w:i/>
                                <w:sz w:val="18"/>
                              </w:rPr>
                            </w:pPr>
                            <w:r w:rsidRPr="00155467">
                              <w:rPr>
                                <w:i/>
                                <w:sz w:val="18"/>
                              </w:rPr>
                              <w:t>Kontakt für Anfragen:</w:t>
                            </w:r>
                          </w:p>
                          <w:p w:rsidR="003243EC" w:rsidRPr="00155467" w:rsidRDefault="00517A5F" w:rsidP="003243EC">
                            <w:pPr>
                              <w:spacing w:before="240"/>
                              <w:jc w:val="right"/>
                              <w:rPr>
                                <w:sz w:val="18"/>
                              </w:rPr>
                            </w:pPr>
                            <w:r>
                              <w:rPr>
                                <w:sz w:val="18"/>
                              </w:rPr>
                              <w:t>Franz Waglhuber</w:t>
                            </w:r>
                          </w:p>
                          <w:p w:rsidR="003243EC" w:rsidRPr="00155467" w:rsidRDefault="003243EC" w:rsidP="003243EC">
                            <w:pPr>
                              <w:jc w:val="right"/>
                              <w:rPr>
                                <w:sz w:val="14"/>
                              </w:rPr>
                            </w:pPr>
                            <w:r w:rsidRPr="00155467">
                              <w:rPr>
                                <w:sz w:val="14"/>
                              </w:rPr>
                              <w:t>+43.</w:t>
                            </w:r>
                            <w:r>
                              <w:rPr>
                                <w:sz w:val="14"/>
                              </w:rPr>
                              <w:t>732</w:t>
                            </w:r>
                            <w:r w:rsidRPr="00155467">
                              <w:rPr>
                                <w:sz w:val="14"/>
                              </w:rPr>
                              <w:t>.</w:t>
                            </w:r>
                            <w:r w:rsidR="00381E13">
                              <w:rPr>
                                <w:sz w:val="14"/>
                              </w:rPr>
                              <w:t>890234-</w:t>
                            </w:r>
                            <w:r w:rsidR="00517A5F">
                              <w:rPr>
                                <w:sz w:val="14"/>
                              </w:rPr>
                              <w:t>514</w:t>
                            </w:r>
                          </w:p>
                          <w:p w:rsidR="003243EC" w:rsidRPr="00155467" w:rsidRDefault="00517A5F" w:rsidP="003243EC">
                            <w:pPr>
                              <w:jc w:val="right"/>
                              <w:rPr>
                                <w:sz w:val="14"/>
                              </w:rPr>
                            </w:pPr>
                            <w:r>
                              <w:rPr>
                                <w:sz w:val="14"/>
                              </w:rPr>
                              <w:t>franz.waglhuber</w:t>
                            </w:r>
                            <w:r w:rsidR="003243EC">
                              <w:rPr>
                                <w:sz w:val="14"/>
                              </w:rPr>
                              <w:t>@mandu-one-life.com</w:t>
                            </w:r>
                          </w:p>
                          <w:p w:rsidR="00271107" w:rsidRPr="00155467" w:rsidRDefault="00271107" w:rsidP="008402EF">
                            <w:pPr>
                              <w:spacing w:before="480"/>
                              <w:jc w:val="right"/>
                              <w:rPr>
                                <w:b/>
                                <w:sz w:val="18"/>
                                <w:lang w:val="en-US"/>
                              </w:rPr>
                            </w:pPr>
                            <w:r w:rsidRPr="00155467">
                              <w:rPr>
                                <w:b/>
                                <w:sz w:val="18"/>
                                <w:lang w:val="en-US"/>
                              </w:rPr>
                              <w:t>M.A.N.D.U. one life GmbH</w:t>
                            </w:r>
                          </w:p>
                          <w:p w:rsidR="00271107" w:rsidRPr="00155467" w:rsidRDefault="00271107" w:rsidP="00155467">
                            <w:pPr>
                              <w:jc w:val="right"/>
                              <w:rPr>
                                <w:sz w:val="16"/>
                                <w:lang w:val="en-US"/>
                              </w:rPr>
                            </w:pPr>
                            <w:proofErr w:type="spellStart"/>
                            <w:r w:rsidRPr="00155467">
                              <w:rPr>
                                <w:sz w:val="16"/>
                                <w:lang w:val="en-US"/>
                              </w:rPr>
                              <w:t>Breitwiesergutstr</w:t>
                            </w:r>
                            <w:proofErr w:type="spellEnd"/>
                            <w:r w:rsidRPr="00155467">
                              <w:rPr>
                                <w:sz w:val="16"/>
                                <w:lang w:val="en-US"/>
                              </w:rPr>
                              <w:t>. 10</w:t>
                            </w:r>
                          </w:p>
                          <w:p w:rsidR="00271107" w:rsidRPr="00155467" w:rsidRDefault="00271107" w:rsidP="00155467">
                            <w:pPr>
                              <w:jc w:val="right"/>
                              <w:rPr>
                                <w:sz w:val="16"/>
                                <w:lang w:val="en-US"/>
                              </w:rPr>
                            </w:pPr>
                            <w:r w:rsidRPr="00155467">
                              <w:rPr>
                                <w:sz w:val="16"/>
                                <w:lang w:val="en-US"/>
                              </w:rPr>
                              <w:t>4020 Linz</w:t>
                            </w:r>
                          </w:p>
                          <w:p w:rsidR="00271107" w:rsidRPr="00155467" w:rsidRDefault="00271107" w:rsidP="00155467">
                            <w:pPr>
                              <w:spacing w:before="120"/>
                              <w:jc w:val="right"/>
                              <w:rPr>
                                <w:sz w:val="18"/>
                                <w:lang w:val="en-US"/>
                              </w:rPr>
                            </w:pPr>
                            <w:r w:rsidRPr="00155467">
                              <w:rPr>
                                <w:sz w:val="18"/>
                                <w:lang w:val="en-US"/>
                              </w:rPr>
                              <w:t>www.mandu.at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555F0E" id="_x0000_t202" coordsize="21600,21600" o:spt="202" path="m,l,21600r21600,l21600,xe">
                <v:stroke joinstyle="miter"/>
                <v:path gradientshapeok="t" o:connecttype="rect"/>
              </v:shapetype>
              <v:shape id="Textfeld 2" o:spid="_x0000_s1026" type="#_x0000_t202" style="position:absolute;margin-left:337.5pt;margin-top:-2.4pt;width:163.7pt;height:3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" stroked="f">
                <v:textbox>
                  <w:txbxContent>
                    <w:p w:rsidR="00271107" w:rsidRPr="00155467" w:rsidRDefault="00271107" w:rsidP="00155467">
                      <w:pPr>
                        <w:jc w:val="right"/>
                        <w:rPr>
                          <w:i/>
                          <w:sz w:val="18"/>
                        </w:rPr>
                      </w:pPr>
                      <w:r w:rsidRPr="00155467">
                        <w:rPr>
                          <w:i/>
                          <w:sz w:val="18"/>
                        </w:rPr>
                        <w:t>Kontakt für Anfragen:</w:t>
                      </w:r>
                    </w:p>
                    <w:p w:rsidR="003243EC" w:rsidRPr="00155467" w:rsidRDefault="00517A5F" w:rsidP="003243EC">
                      <w:pPr>
                        <w:spacing w:before="240"/>
                        <w:jc w:val="right"/>
                        <w:rPr>
                          <w:sz w:val="18"/>
                        </w:rPr>
                      </w:pPr>
                      <w:r>
                        <w:rPr>
                          <w:sz w:val="18"/>
                        </w:rPr>
                        <w:t>Franz Waglhuber</w:t>
                      </w:r>
                    </w:p>
                    <w:p w:rsidR="003243EC" w:rsidRPr="00155467" w:rsidRDefault="003243EC" w:rsidP="003243EC">
                      <w:pPr>
                        <w:jc w:val="right"/>
                        <w:rPr>
                          <w:sz w:val="14"/>
                        </w:rPr>
                      </w:pPr>
                      <w:r w:rsidRPr="00155467">
                        <w:rPr>
                          <w:sz w:val="14"/>
                        </w:rPr>
                        <w:t>+43.</w:t>
                      </w:r>
                      <w:r>
                        <w:rPr>
                          <w:sz w:val="14"/>
                        </w:rPr>
                        <w:t>732</w:t>
                      </w:r>
                      <w:r w:rsidRPr="00155467">
                        <w:rPr>
                          <w:sz w:val="14"/>
                        </w:rPr>
                        <w:t>.</w:t>
                      </w:r>
                      <w:r w:rsidR="00381E13">
                        <w:rPr>
                          <w:sz w:val="14"/>
                        </w:rPr>
                        <w:t>890234-</w:t>
                      </w:r>
                      <w:r w:rsidR="00517A5F">
                        <w:rPr>
                          <w:sz w:val="14"/>
                        </w:rPr>
                        <w:t>514</w:t>
                      </w:r>
                    </w:p>
                    <w:p w:rsidR="003243EC" w:rsidRPr="00155467" w:rsidRDefault="00517A5F" w:rsidP="003243EC">
                      <w:pPr>
                        <w:jc w:val="right"/>
                        <w:rPr>
                          <w:sz w:val="14"/>
                        </w:rPr>
                      </w:pPr>
                      <w:r>
                        <w:rPr>
                          <w:sz w:val="14"/>
                        </w:rPr>
                        <w:t>franz.waglhuber</w:t>
                      </w:r>
                      <w:bookmarkStart w:id="1" w:name="_GoBack"/>
                      <w:bookmarkEnd w:id="1"/>
                      <w:r w:rsidR="003243EC">
                        <w:rPr>
                          <w:sz w:val="14"/>
                        </w:rPr>
                        <w:t>@mandu-one-life.com</w:t>
                      </w:r>
                    </w:p>
                    <w:p w:rsidR="00271107" w:rsidRPr="00155467" w:rsidRDefault="00271107" w:rsidP="008402EF">
                      <w:pPr>
                        <w:spacing w:before="480"/>
                        <w:jc w:val="right"/>
                        <w:rPr>
                          <w:b/>
                          <w:sz w:val="18"/>
                          <w:lang w:val="en-US"/>
                        </w:rPr>
                      </w:pPr>
                      <w:r w:rsidRPr="00155467">
                        <w:rPr>
                          <w:b/>
                          <w:sz w:val="18"/>
                          <w:lang w:val="en-US"/>
                        </w:rPr>
                        <w:t>M.A.N.D.U. one life GmbH</w:t>
                      </w:r>
                    </w:p>
                    <w:p w:rsidR="00271107" w:rsidRPr="00155467" w:rsidRDefault="00271107" w:rsidP="00155467">
                      <w:pPr>
                        <w:jc w:val="right"/>
                        <w:rPr>
                          <w:sz w:val="16"/>
                          <w:lang w:val="en-US"/>
                        </w:rPr>
                      </w:pPr>
                      <w:proofErr w:type="spellStart"/>
                      <w:r w:rsidRPr="00155467">
                        <w:rPr>
                          <w:sz w:val="16"/>
                          <w:lang w:val="en-US"/>
                        </w:rPr>
                        <w:t>Breitwiesergutstr</w:t>
                      </w:r>
                      <w:proofErr w:type="spellEnd"/>
                      <w:r w:rsidRPr="00155467">
                        <w:rPr>
                          <w:sz w:val="16"/>
                          <w:lang w:val="en-US"/>
                        </w:rPr>
                        <w:t>. 10</w:t>
                      </w:r>
                    </w:p>
                    <w:p w:rsidR="00271107" w:rsidRPr="00155467" w:rsidRDefault="00271107" w:rsidP="00155467">
                      <w:pPr>
                        <w:jc w:val="right"/>
                        <w:rPr>
                          <w:sz w:val="16"/>
                          <w:lang w:val="en-US"/>
                        </w:rPr>
                      </w:pPr>
                      <w:r w:rsidRPr="00155467">
                        <w:rPr>
                          <w:sz w:val="16"/>
                          <w:lang w:val="en-US"/>
                        </w:rPr>
                        <w:t>4020 Linz</w:t>
                      </w:r>
                    </w:p>
                    <w:p w:rsidR="00271107" w:rsidRPr="00155467" w:rsidRDefault="00271107" w:rsidP="00155467">
                      <w:pPr>
                        <w:spacing w:before="120"/>
                        <w:jc w:val="right"/>
                        <w:rPr>
                          <w:sz w:val="18"/>
                          <w:lang w:val="en-US"/>
                        </w:rPr>
                      </w:pPr>
                      <w:r w:rsidRPr="00155467">
                        <w:rPr>
                          <w:sz w:val="18"/>
                          <w:lang w:val="en-US"/>
                        </w:rPr>
                        <w:t>www.mandu.at</w:t>
                      </w:r>
                    </w:p>
                  </w:txbxContent>
                </v:textbox>
              </v:shape>
            </w:pict>
          </mc:Fallback>
        </mc:AlternateContent>
      </w:r>
      <w:r w:rsidR="00DE2EE3">
        <w:rPr>
          <w:noProof/>
          <w:lang w:val="en-GB" w:eastAsia="de-AT"/>
        </w:rPr>
        <w:t xml:space="preserve">M.A.N.D.U. startet die Rückentour 2014 – jetzt </w:t>
      </w:r>
      <w:r w:rsidR="00517A5F">
        <w:rPr>
          <w:noProof/>
          <w:lang w:val="en-GB" w:eastAsia="de-AT"/>
        </w:rPr>
        <w:t>in ganz Österreich on Tour</w:t>
      </w:r>
      <w:r w:rsidR="00DE2EE3">
        <w:rPr>
          <w:noProof/>
          <w:lang w:val="en-GB" w:eastAsia="de-AT"/>
        </w:rPr>
        <w:t>!</w:t>
      </w:r>
    </w:p>
    <w:p w:rsidR="00866B41" w:rsidRPr="00D54364" w:rsidRDefault="00866B41" w:rsidP="00271107">
      <w:pPr>
        <w:pStyle w:val="berschrift"/>
        <w:rPr>
          <w:sz w:val="22"/>
          <w:szCs w:val="22"/>
          <w:lang w:val="en-GB"/>
        </w:rPr>
      </w:pPr>
      <w:r w:rsidRPr="00D54364">
        <w:rPr>
          <w:noProof/>
          <w:sz w:val="22"/>
          <w:szCs w:val="22"/>
          <w:lang w:val="en-GB" w:eastAsia="de-AT"/>
        </w:rPr>
        <w:t>Starke Muskeln – Starker Rücken</w:t>
      </w:r>
    </w:p>
    <w:p w:rsidR="0049442D" w:rsidRDefault="00381E13" w:rsidP="0049442D">
      <w:pPr>
        <w:pStyle w:val="Einleitungsabsatz"/>
      </w:pPr>
      <w:r>
        <w:t>Wir sitzen fast den ganzen Tag:</w:t>
      </w:r>
      <w:r w:rsidR="00466C80">
        <w:t xml:space="preserve"> ob beim Frühstück, im Auto oder in der Bahn, am Arbeitsplatz und am Abend auf dem Sofa. Die wenigen Schritte dazwischen nutzen wir zumeist, um eine alternative Sitzgelegenheit aufzusuchen. Dieser monotone Lebensstil stellt eine enorme einseitige Belastung für unsere Wirbelsäule dar. Aber auch psychische Belastungen stehen in unserer High-Tech-Welt auf der Tagesordnung. Stress, Reizüberflutungen und Druck in der Familie oder am Arbeitsplatz wirken sich nicht nur negativ auf den Kreislauf aus, sondern führen zu Verspannungen der Muskulatur.</w:t>
      </w:r>
    </w:p>
    <w:p w:rsidR="00466C80" w:rsidRDefault="00466C80" w:rsidP="0049442D">
      <w:pPr>
        <w:pStyle w:val="Einleitungsabsatz"/>
      </w:pPr>
      <w:r>
        <w:t xml:space="preserve">Die M.A.N.D.U. Rückentour </w:t>
      </w:r>
      <w:r w:rsidR="00517A5F">
        <w:t xml:space="preserve">2014 </w:t>
      </w:r>
      <w:r>
        <w:t>zielt nun speziell auf die effiziente und schonende Kräftigung der Rückenmuskulatur ab.</w:t>
      </w:r>
      <w:r w:rsidR="00381E13">
        <w:t xml:space="preserve"> </w:t>
      </w:r>
      <w:r w:rsidR="00517A5F">
        <w:t>Mit der V-Klasse der Pappas Gruppe ist M.A.N.D.U. on Tour durch Österreich: „</w:t>
      </w:r>
      <w:r w:rsidR="00381E13">
        <w:t xml:space="preserve">Wir sind in Österreich unterwegs und verbinden eine einzigartige Messung mit dem bewährten Muskeltraining bei M.A.N.D.U.“, so Geschäftsführer Oliver Strauss, der ergänzt: „Wir liefern dank unseres Partners LMT einzigartige </w:t>
      </w:r>
      <w:r w:rsidR="00202779">
        <w:t>Messe</w:t>
      </w:r>
      <w:r w:rsidR="00381E13">
        <w:t>rgebnisse, welche schwarz auf weiß zeigen, wie der körperliche, muskuläre</w:t>
      </w:r>
      <w:bookmarkStart w:id="0" w:name="_GoBack"/>
      <w:bookmarkEnd w:id="0"/>
      <w:r w:rsidR="00381E13">
        <w:t xml:space="preserve"> Zustand ist“.</w:t>
      </w:r>
    </w:p>
    <w:p w:rsidR="0049442D" w:rsidRPr="003306FA" w:rsidRDefault="00466C80" w:rsidP="0049442D">
      <w:pPr>
        <w:pStyle w:val="Einleitungsabsatz"/>
        <w:rPr>
          <w:b/>
        </w:rPr>
      </w:pPr>
      <w:r>
        <w:rPr>
          <w:b/>
        </w:rPr>
        <w:t>Volksleiden Nr. 1</w:t>
      </w:r>
      <w:r w:rsidR="00381E13">
        <w:rPr>
          <w:b/>
        </w:rPr>
        <w:t>: die Rückenbeschwerden</w:t>
      </w:r>
    </w:p>
    <w:p w:rsidR="0049442D" w:rsidRDefault="00466C80" w:rsidP="0049442D">
      <w:pPr>
        <w:pStyle w:val="Einleitungsabsatz"/>
      </w:pPr>
      <w:r>
        <w:t xml:space="preserve">Rückenbeschwerden sind mittlerweile „Volkskrankheit“ Nummer eins und dies ist nicht nur ein Problem des Alters, sondern der Rückenschmerz tritt nahezu altersunabhängig auf. Zu diesem Ergebnis kommt auch eine Studie der Deutschen </w:t>
      </w:r>
      <w:r>
        <w:lastRenderedPageBreak/>
        <w:t>Sporthochschule Köln in Zusammenarbeit mit dem Forschungs- und Präventionszentrum Köln, wo rund 60.000 Personen hinsichtlich ihrer Rückenprobleme befragt wurden.</w:t>
      </w:r>
    </w:p>
    <w:p w:rsidR="00466C80" w:rsidRDefault="00466C80" w:rsidP="0049442D">
      <w:pPr>
        <w:pStyle w:val="Einleitungsabsatz"/>
      </w:pPr>
      <w:r>
        <w:t xml:space="preserve">Regelmäßiges Rückentraining stärkt die Rumpfmuskulatur und verringert damit nicht nur das Risiko an einem Rückenleiden zu erkranken, sondern es lohnt sich ebenfalls bei bereits vorhandenen Rückenschmerzen. Dabei ist es wichtig, einen ausgeglichenen Muskeltonus von Rücken und Bauch zu erzielen, welches durch eine gleichmäßige Belastungsintensität und eine korrekte Übungsdurchführung gewährleistet wird. Gestärkt werden dabei auch das Skelett und natürlich </w:t>
      </w:r>
      <w:r w:rsidR="00BF30C9">
        <w:t>die Wirbelsäule.</w:t>
      </w:r>
    </w:p>
    <w:p w:rsidR="001C3293" w:rsidRPr="009F116A" w:rsidRDefault="001C3293" w:rsidP="001C3293">
      <w:pPr>
        <w:pStyle w:val="Einleitungsabsatz"/>
        <w:spacing w:before="720"/>
        <w:rPr>
          <w:b/>
          <w:sz w:val="18"/>
        </w:rPr>
      </w:pPr>
      <w:r w:rsidRPr="009F116A">
        <w:rPr>
          <w:b/>
          <w:sz w:val="18"/>
        </w:rPr>
        <w:t>Informationen über M.A.N.D.U.</w:t>
      </w:r>
    </w:p>
    <w:p w:rsidR="001C3293" w:rsidRDefault="001C3293" w:rsidP="001C3293">
      <w:pPr>
        <w:pStyle w:val="PAText"/>
        <w:rPr>
          <w:sz w:val="18"/>
        </w:rPr>
      </w:pPr>
      <w:r w:rsidRPr="003243EC">
        <w:rPr>
          <w:sz w:val="18"/>
        </w:rPr>
        <w:t>M.A.N.D.U. ist ein innovatives Franchise-Konzept, welches Muskeltraining der nächsten Generation anbietet. Innerhalb von 15 Minuten, einmal die Woche kann der Kunde seine Muskulatur stärken und erspart sich stundenlanges Krafttraining im herkömmlichen Sinn.</w:t>
      </w:r>
    </w:p>
    <w:p w:rsidR="00517A5F" w:rsidRPr="009F116A" w:rsidRDefault="00517A5F" w:rsidP="001C3293">
      <w:pPr>
        <w:pStyle w:val="PAText"/>
        <w:rPr>
          <w:sz w:val="18"/>
        </w:rPr>
      </w:pPr>
      <w:r>
        <w:rPr>
          <w:sz w:val="18"/>
        </w:rPr>
        <w:t>Mehr auf www.mandu.at</w:t>
      </w:r>
    </w:p>
    <w:sectPr w:rsidR="00517A5F" w:rsidRPr="009F116A" w:rsidSect="00A00196">
      <w:headerReference w:type="default" r:id="rId8"/>
      <w:footerReference w:type="default" r:id="rId9"/>
      <w:headerReference w:type="first" r:id="rId10"/>
      <w:footerReference w:type="first" r:id="rId11"/>
      <w:type w:val="continuous"/>
      <w:pgSz w:w="11906" w:h="16838" w:code="9"/>
      <w:pgMar w:top="2836" w:right="4251" w:bottom="1985"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22" w:rsidRDefault="001B7E22">
      <w:r>
        <w:separator/>
      </w:r>
    </w:p>
  </w:endnote>
  <w:endnote w:type="continuationSeparator" w:id="0">
    <w:p w:rsidR="001B7E22" w:rsidRDefault="001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D" w:rsidRPr="00155467" w:rsidRDefault="00155467" w:rsidP="00155467">
    <w:pPr>
      <w:pStyle w:val="Fuzeile"/>
    </w:pPr>
    <w:r w:rsidRPr="00F846F8">
      <w:rPr>
        <w:noProof/>
        <w:lang w:eastAsia="de-AT"/>
      </w:rPr>
      <w:drawing>
        <wp:anchor distT="0" distB="0" distL="114300" distR="114300" simplePos="0" relativeHeight="251665408" behindDoc="0" locked="0" layoutInCell="1" allowOverlap="1" wp14:anchorId="59DD7930" wp14:editId="207F1F73">
          <wp:simplePos x="0" y="0"/>
          <wp:positionH relativeFrom="column">
            <wp:posOffset>-902403</wp:posOffset>
          </wp:positionH>
          <wp:positionV relativeFrom="paragraph">
            <wp:posOffset>-427842</wp:posOffset>
          </wp:positionV>
          <wp:extent cx="7582662" cy="1042416"/>
          <wp:effectExtent l="0" t="0" r="0" b="5715"/>
          <wp:wrapNone/>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82662" cy="104241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D" w:rsidRPr="008202D1" w:rsidRDefault="008E6A3D" w:rsidP="008202D1">
    <w:pPr>
      <w:pStyle w:val="Fuzeile"/>
    </w:pPr>
    <w:r w:rsidRPr="00F846F8">
      <w:rPr>
        <w:noProof/>
        <w:lang w:eastAsia="de-AT"/>
      </w:rPr>
      <w:drawing>
        <wp:anchor distT="0" distB="0" distL="114300" distR="114300" simplePos="0" relativeHeight="251661312" behindDoc="0" locked="0" layoutInCell="1" allowOverlap="1" wp14:anchorId="149213D1" wp14:editId="430EFF6F">
          <wp:simplePos x="0" y="0"/>
          <wp:positionH relativeFrom="column">
            <wp:posOffset>-899668</wp:posOffset>
          </wp:positionH>
          <wp:positionV relativeFrom="paragraph">
            <wp:posOffset>-419735</wp:posOffset>
          </wp:positionV>
          <wp:extent cx="7582662" cy="1042416"/>
          <wp:effectExtent l="1905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82662" cy="104241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22" w:rsidRDefault="001B7E22">
      <w:r>
        <w:separator/>
      </w:r>
    </w:p>
  </w:footnote>
  <w:footnote w:type="continuationSeparator" w:id="0">
    <w:p w:rsidR="001B7E22" w:rsidRDefault="001B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67" w:rsidRPr="00155467" w:rsidRDefault="003243EC" w:rsidP="00155467">
    <w:pPr>
      <w:pStyle w:val="Kopfzeile"/>
      <w:spacing w:before="480" w:after="120"/>
      <w:rPr>
        <w:rFonts w:ascii="Arial" w:hAnsi="Arial" w:cs="Arial"/>
        <w:b/>
        <w:caps/>
        <w:sz w:val="24"/>
      </w:rPr>
    </w:pPr>
    <w:r>
      <w:rPr>
        <w:rFonts w:ascii="Arial" w:hAnsi="Arial" w:cs="Arial"/>
        <w:b/>
        <w:caps/>
        <w:noProof/>
        <w:sz w:val="24"/>
        <w:lang w:eastAsia="de-AT"/>
      </w:rPr>
      <w:drawing>
        <wp:anchor distT="0" distB="0" distL="114300" distR="114300" simplePos="0" relativeHeight="251666432" behindDoc="1" locked="0" layoutInCell="1" allowOverlap="1" wp14:anchorId="383DF889" wp14:editId="3C746F45">
          <wp:simplePos x="0" y="0"/>
          <wp:positionH relativeFrom="column">
            <wp:posOffset>3960891</wp:posOffset>
          </wp:positionH>
          <wp:positionV relativeFrom="paragraph">
            <wp:posOffset>305435</wp:posOffset>
          </wp:positionV>
          <wp:extent cx="1874067" cy="479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u_your_lifestylework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067" cy="479450"/>
                  </a:xfrm>
                  <a:prstGeom prst="rect">
                    <a:avLst/>
                  </a:prstGeom>
                </pic:spPr>
              </pic:pic>
            </a:graphicData>
          </a:graphic>
          <wp14:sizeRelH relativeFrom="margin">
            <wp14:pctWidth>0</wp14:pctWidth>
          </wp14:sizeRelH>
          <wp14:sizeRelV relativeFrom="margin">
            <wp14:pctHeight>0</wp14:pctHeight>
          </wp14:sizeRelV>
        </wp:anchor>
      </w:drawing>
    </w:r>
    <w:r w:rsidR="00155467" w:rsidRPr="00155467">
      <w:rPr>
        <w:rFonts w:ascii="Arial" w:hAnsi="Arial" w:cs="Arial"/>
        <w:b/>
        <w:caps/>
        <w:sz w:val="24"/>
      </w:rPr>
      <w:t>Presseaussendung</w:t>
    </w:r>
  </w:p>
  <w:p w:rsidR="00155467" w:rsidRPr="00155467" w:rsidRDefault="00155467" w:rsidP="00155467">
    <w:pPr>
      <w:pStyle w:val="Kopfzeile"/>
      <w:rPr>
        <w:rFonts w:ascii="Arial" w:hAnsi="Arial" w:cs="Arial"/>
        <w:sz w:val="20"/>
      </w:rPr>
    </w:pPr>
    <w:r w:rsidRPr="00155467">
      <w:rPr>
        <w:rFonts w:ascii="Arial" w:hAnsi="Arial" w:cs="Arial"/>
        <w:sz w:val="20"/>
      </w:rPr>
      <w:t xml:space="preserve">Seite </w:t>
    </w:r>
    <w:r w:rsidRPr="00155467">
      <w:rPr>
        <w:rFonts w:ascii="Arial" w:hAnsi="Arial" w:cs="Arial"/>
        <w:sz w:val="20"/>
      </w:rPr>
      <w:fldChar w:fldCharType="begin"/>
    </w:r>
    <w:r w:rsidRPr="00155467">
      <w:rPr>
        <w:rFonts w:ascii="Arial" w:hAnsi="Arial" w:cs="Arial"/>
        <w:sz w:val="20"/>
      </w:rPr>
      <w:instrText xml:space="preserve"> PAGE  \* Arabic  \* MERGEFORMAT </w:instrText>
    </w:r>
    <w:r w:rsidRPr="00155467">
      <w:rPr>
        <w:rFonts w:ascii="Arial" w:hAnsi="Arial" w:cs="Arial"/>
        <w:sz w:val="20"/>
      </w:rPr>
      <w:fldChar w:fldCharType="separate"/>
    </w:r>
    <w:r w:rsidR="00202779">
      <w:rPr>
        <w:rFonts w:ascii="Arial" w:hAnsi="Arial" w:cs="Arial"/>
        <w:noProof/>
        <w:sz w:val="20"/>
      </w:rPr>
      <w:t>2</w:t>
    </w:r>
    <w:r w:rsidRPr="00155467">
      <w:rPr>
        <w:rFonts w:ascii="Arial" w:hAnsi="Arial"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D" w:rsidRDefault="00C8406A">
    <w:pPr>
      <w:pStyle w:val="Kopfzeile"/>
    </w:pPr>
    <w:r>
      <w:rPr>
        <w:noProof/>
        <w:lang w:eastAsia="de-AT"/>
      </w:rPr>
      <mc:AlternateContent>
        <mc:Choice Requires="wps">
          <w:drawing>
            <wp:anchor distT="0" distB="0" distL="114300" distR="114300" simplePos="0" relativeHeight="251663360" behindDoc="0" locked="0" layoutInCell="1" allowOverlap="1" wp14:anchorId="47E63FAA" wp14:editId="67254222">
              <wp:simplePos x="0" y="0"/>
              <wp:positionH relativeFrom="column">
                <wp:posOffset>-241935</wp:posOffset>
              </wp:positionH>
              <wp:positionV relativeFrom="paragraph">
                <wp:posOffset>48260</wp:posOffset>
              </wp:positionV>
              <wp:extent cx="3126740" cy="6946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694690"/>
                      </a:xfrm>
                      <a:prstGeom prst="rect">
                        <a:avLst/>
                      </a:prstGeom>
                      <a:noFill/>
                      <a:ln w="9525">
                        <a:noFill/>
                        <a:miter lim="800000"/>
                        <a:headEnd/>
                        <a:tailEnd/>
                      </a:ln>
                    </wps:spPr>
                    <wps:txbx>
                      <w:txbxContent>
                        <w:p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E63FAA" id="_x0000_t202" coordsize="21600,21600" o:spt="202" path="m,l,21600r21600,l21600,xe">
              <v:stroke joinstyle="miter"/>
              <v:path gradientshapeok="t" o:connecttype="rect"/>
            </v:shapetype>
            <v:shape id="_x0000_s1027" type="#_x0000_t202" style="position:absolute;left:0;text-align:left;margin-left:-19.05pt;margin-top:3.8pt;width:246.2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" filled="f" stroked="f">
              <v:textbox>
                <w:txbxContent>
                  <w:p w:rsidR="00C8406A" w:rsidRPr="00C8406A" w:rsidRDefault="00C8406A" w:rsidP="00C8406A">
                    <w:pPr>
                      <w:rPr>
                        <w:b/>
                        <w:caps/>
                        <w:color w:val="FFFFFF" w:themeColor="background1"/>
                        <w:spacing w:val="40"/>
                        <w:sz w:val="32"/>
                      </w:rPr>
                    </w:pPr>
                    <w:r w:rsidRPr="00C8406A">
                      <w:rPr>
                        <w:b/>
                        <w:caps/>
                        <w:color w:val="FFFFFF" w:themeColor="background1"/>
                        <w:spacing w:val="40"/>
                        <w:sz w:val="32"/>
                      </w:rPr>
                      <w:t>Presseaussendung</w:t>
                    </w:r>
                  </w:p>
                </w:txbxContent>
              </v:textbox>
            </v:shape>
          </w:pict>
        </mc:Fallback>
      </mc:AlternateContent>
    </w:r>
    <w:r w:rsidR="008E6A3D" w:rsidRPr="00F846F8">
      <w:rPr>
        <w:noProof/>
        <w:lang w:eastAsia="de-AT"/>
      </w:rPr>
      <w:drawing>
        <wp:anchor distT="0" distB="0" distL="114300" distR="114300" simplePos="0" relativeHeight="251659264" behindDoc="0" locked="0" layoutInCell="1" allowOverlap="1" wp14:anchorId="1B670957" wp14:editId="5ADE132A">
          <wp:simplePos x="0" y="0"/>
          <wp:positionH relativeFrom="column">
            <wp:posOffset>-899668</wp:posOffset>
          </wp:positionH>
          <wp:positionV relativeFrom="paragraph">
            <wp:posOffset>-559943</wp:posOffset>
          </wp:positionV>
          <wp:extent cx="7564374" cy="1694688"/>
          <wp:effectExtent l="19050" t="0" r="0" b="0"/>
          <wp:wrapNone/>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U_Balken_4c.eps"/>
                  <pic:cNvPicPr/>
                </pic:nvPicPr>
                <pic:blipFill>
                  <a:blip r:embed="rId1">
                    <a:extLst>
                      <a:ext uri="{28A0092B-C50C-407E-A947-70E740481C1C}">
                        <a14:useLocalDpi xmlns:a14="http://schemas.microsoft.com/office/drawing/2010/main" val="0"/>
                      </a:ext>
                    </a:extLst>
                  </a:blip>
                  <a:stretch>
                    <a:fillRect/>
                  </a:stretch>
                </pic:blipFill>
                <pic:spPr>
                  <a:xfrm>
                    <a:off x="0" y="0"/>
                    <a:ext cx="7564374" cy="1694688"/>
                  </a:xfrm>
                  <a:prstGeom prst="rect">
                    <a:avLst/>
                  </a:prstGeom>
                </pic:spPr>
              </pic:pic>
            </a:graphicData>
          </a:graphic>
        </wp:anchor>
      </w:drawing>
    </w:r>
  </w:p>
  <w:p w:rsidR="008E6A3D" w:rsidRDefault="008E6A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AE271E2"/>
    <w:lvl w:ilvl="0">
      <w:start w:val="1"/>
      <w:numFmt w:val="bullet"/>
      <w:lvlText w:val=""/>
      <w:lvlJc w:val="left"/>
      <w:pPr>
        <w:tabs>
          <w:tab w:val="num" w:pos="1492"/>
        </w:tabs>
        <w:ind w:left="1492" w:hanging="360"/>
      </w:pPr>
      <w:rPr>
        <w:rFonts w:ascii="Symbol" w:hAnsi="Symbol" w:hint="default"/>
      </w:rPr>
    </w:lvl>
  </w:abstractNum>
  <w:abstractNum w:abstractNumId="1">
    <w:nsid w:val="1AA140D8"/>
    <w:multiLevelType w:val="hybridMultilevel"/>
    <w:tmpl w:val="AF5E2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82A5312"/>
    <w:multiLevelType w:val="hybridMultilevel"/>
    <w:tmpl w:val="288CCDD8"/>
    <w:lvl w:ilvl="0" w:tplc="B74C8C5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3675AFC"/>
    <w:multiLevelType w:val="hybridMultilevel"/>
    <w:tmpl w:val="8C60E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AC66E5"/>
    <w:multiLevelType w:val="hybridMultilevel"/>
    <w:tmpl w:val="4DD8BFDC"/>
    <w:lvl w:ilvl="0" w:tplc="90AA73F4">
      <w:start w:val="1"/>
      <w:numFmt w:val="bullet"/>
      <w:lvlText w:val="-"/>
      <w:lvlJc w:val="left"/>
      <w:pPr>
        <w:tabs>
          <w:tab w:val="num" w:pos="720"/>
        </w:tabs>
        <w:ind w:left="720" w:hanging="360"/>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9E916E7"/>
    <w:multiLevelType w:val="hybridMultilevel"/>
    <w:tmpl w:val="674074F8"/>
    <w:lvl w:ilvl="0" w:tplc="CE28493E">
      <w:start w:val="40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A7268F"/>
    <w:multiLevelType w:val="hybridMultilevel"/>
    <w:tmpl w:val="CC5A48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D"/>
    <w:rsid w:val="00002F52"/>
    <w:rsid w:val="00006507"/>
    <w:rsid w:val="00007330"/>
    <w:rsid w:val="00010ABB"/>
    <w:rsid w:val="0001322A"/>
    <w:rsid w:val="000213B9"/>
    <w:rsid w:val="00030ED7"/>
    <w:rsid w:val="00051BE1"/>
    <w:rsid w:val="000564F7"/>
    <w:rsid w:val="000A3097"/>
    <w:rsid w:val="000B5DDA"/>
    <w:rsid w:val="000C23C6"/>
    <w:rsid w:val="000E7E07"/>
    <w:rsid w:val="001031BC"/>
    <w:rsid w:val="00147FCA"/>
    <w:rsid w:val="00153BA8"/>
    <w:rsid w:val="00155467"/>
    <w:rsid w:val="00176452"/>
    <w:rsid w:val="00182C91"/>
    <w:rsid w:val="00185051"/>
    <w:rsid w:val="00190D1B"/>
    <w:rsid w:val="00196D9A"/>
    <w:rsid w:val="001B7E22"/>
    <w:rsid w:val="001C3293"/>
    <w:rsid w:val="00202779"/>
    <w:rsid w:val="00217F62"/>
    <w:rsid w:val="002637DA"/>
    <w:rsid w:val="00271107"/>
    <w:rsid w:val="00280860"/>
    <w:rsid w:val="00285B2B"/>
    <w:rsid w:val="00290797"/>
    <w:rsid w:val="002A5771"/>
    <w:rsid w:val="002D49D5"/>
    <w:rsid w:val="002D70C2"/>
    <w:rsid w:val="003243EC"/>
    <w:rsid w:val="003273A9"/>
    <w:rsid w:val="003306FA"/>
    <w:rsid w:val="003447D7"/>
    <w:rsid w:val="00345BE3"/>
    <w:rsid w:val="00351A4B"/>
    <w:rsid w:val="00381E13"/>
    <w:rsid w:val="00390A31"/>
    <w:rsid w:val="003C1C3A"/>
    <w:rsid w:val="003D2BF1"/>
    <w:rsid w:val="0040540F"/>
    <w:rsid w:val="00421C5D"/>
    <w:rsid w:val="00436353"/>
    <w:rsid w:val="00440E71"/>
    <w:rsid w:val="004441DF"/>
    <w:rsid w:val="004528BC"/>
    <w:rsid w:val="004646A8"/>
    <w:rsid w:val="00466C80"/>
    <w:rsid w:val="00470960"/>
    <w:rsid w:val="00470B61"/>
    <w:rsid w:val="0049442D"/>
    <w:rsid w:val="004A70E2"/>
    <w:rsid w:val="004B5DCC"/>
    <w:rsid w:val="004C3921"/>
    <w:rsid w:val="0050404B"/>
    <w:rsid w:val="00517A5F"/>
    <w:rsid w:val="005251ED"/>
    <w:rsid w:val="005455D2"/>
    <w:rsid w:val="0057498A"/>
    <w:rsid w:val="00575A55"/>
    <w:rsid w:val="00582085"/>
    <w:rsid w:val="005B2059"/>
    <w:rsid w:val="005E6611"/>
    <w:rsid w:val="005F5FCE"/>
    <w:rsid w:val="00607F73"/>
    <w:rsid w:val="006451FD"/>
    <w:rsid w:val="006455E6"/>
    <w:rsid w:val="00662465"/>
    <w:rsid w:val="00665A30"/>
    <w:rsid w:val="00667A8E"/>
    <w:rsid w:val="006A010A"/>
    <w:rsid w:val="006A504F"/>
    <w:rsid w:val="006B0A0F"/>
    <w:rsid w:val="006D2ED0"/>
    <w:rsid w:val="006E502B"/>
    <w:rsid w:val="007345C9"/>
    <w:rsid w:val="00752310"/>
    <w:rsid w:val="0078298A"/>
    <w:rsid w:val="00792B41"/>
    <w:rsid w:val="007A37CD"/>
    <w:rsid w:val="007A4F81"/>
    <w:rsid w:val="007A73DD"/>
    <w:rsid w:val="007B2AD3"/>
    <w:rsid w:val="007B7163"/>
    <w:rsid w:val="007D4CD9"/>
    <w:rsid w:val="007E1CF7"/>
    <w:rsid w:val="00802696"/>
    <w:rsid w:val="008159C5"/>
    <w:rsid w:val="008202D1"/>
    <w:rsid w:val="0083686B"/>
    <w:rsid w:val="00836D92"/>
    <w:rsid w:val="008402EF"/>
    <w:rsid w:val="00851D20"/>
    <w:rsid w:val="00866B41"/>
    <w:rsid w:val="00883CF3"/>
    <w:rsid w:val="0088764B"/>
    <w:rsid w:val="008C0D1F"/>
    <w:rsid w:val="008E0EFC"/>
    <w:rsid w:val="008E3AC4"/>
    <w:rsid w:val="008E6A3D"/>
    <w:rsid w:val="00964A48"/>
    <w:rsid w:val="009A0C8E"/>
    <w:rsid w:val="009A3941"/>
    <w:rsid w:val="009B2FA8"/>
    <w:rsid w:val="009B4F32"/>
    <w:rsid w:val="009C6E72"/>
    <w:rsid w:val="009D50C0"/>
    <w:rsid w:val="009E0171"/>
    <w:rsid w:val="009F116A"/>
    <w:rsid w:val="00A00196"/>
    <w:rsid w:val="00A0775D"/>
    <w:rsid w:val="00A2141B"/>
    <w:rsid w:val="00A228BC"/>
    <w:rsid w:val="00A53A0B"/>
    <w:rsid w:val="00A71058"/>
    <w:rsid w:val="00A7476B"/>
    <w:rsid w:val="00A9411B"/>
    <w:rsid w:val="00AA6212"/>
    <w:rsid w:val="00AB066F"/>
    <w:rsid w:val="00AF7040"/>
    <w:rsid w:val="00B15FC1"/>
    <w:rsid w:val="00B3525E"/>
    <w:rsid w:val="00B47C24"/>
    <w:rsid w:val="00B64767"/>
    <w:rsid w:val="00B6692F"/>
    <w:rsid w:val="00B82289"/>
    <w:rsid w:val="00B93B0C"/>
    <w:rsid w:val="00BC30B7"/>
    <w:rsid w:val="00BF30C9"/>
    <w:rsid w:val="00C01ADE"/>
    <w:rsid w:val="00C05A62"/>
    <w:rsid w:val="00C11960"/>
    <w:rsid w:val="00C15574"/>
    <w:rsid w:val="00C35477"/>
    <w:rsid w:val="00C4555F"/>
    <w:rsid w:val="00C620CD"/>
    <w:rsid w:val="00C674F6"/>
    <w:rsid w:val="00C67917"/>
    <w:rsid w:val="00C70761"/>
    <w:rsid w:val="00C77975"/>
    <w:rsid w:val="00C83687"/>
    <w:rsid w:val="00C8406A"/>
    <w:rsid w:val="00CA11A4"/>
    <w:rsid w:val="00CE24CA"/>
    <w:rsid w:val="00D54364"/>
    <w:rsid w:val="00D613A0"/>
    <w:rsid w:val="00D62184"/>
    <w:rsid w:val="00D6705F"/>
    <w:rsid w:val="00D72BA8"/>
    <w:rsid w:val="00D86BFF"/>
    <w:rsid w:val="00D878DB"/>
    <w:rsid w:val="00DA4E74"/>
    <w:rsid w:val="00DE2EE3"/>
    <w:rsid w:val="00E0380A"/>
    <w:rsid w:val="00E21272"/>
    <w:rsid w:val="00E25A77"/>
    <w:rsid w:val="00E30391"/>
    <w:rsid w:val="00E33C20"/>
    <w:rsid w:val="00E65E7C"/>
    <w:rsid w:val="00E8556C"/>
    <w:rsid w:val="00EA514E"/>
    <w:rsid w:val="00EB5286"/>
    <w:rsid w:val="00EE0D72"/>
    <w:rsid w:val="00EE5828"/>
    <w:rsid w:val="00EF4999"/>
    <w:rsid w:val="00EF731B"/>
    <w:rsid w:val="00F06C34"/>
    <w:rsid w:val="00F13E40"/>
    <w:rsid w:val="00F36D47"/>
    <w:rsid w:val="00F846F8"/>
    <w:rsid w:val="00FA0D7A"/>
    <w:rsid w:val="00FA4CE8"/>
    <w:rsid w:val="00FA7D88"/>
    <w:rsid w:val="00FB3C9F"/>
    <w:rsid w:val="00FB512C"/>
    <w:rsid w:val="00FE16E7"/>
    <w:rsid w:val="00FE7E19"/>
    <w:rsid w:val="00FF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107"/>
    <w:pPr>
      <w:jc w:val="both"/>
    </w:pPr>
    <w:rPr>
      <w:rFonts w:ascii="Arial" w:hAnsi="Arial"/>
      <w:sz w:val="22"/>
      <w:szCs w:val="24"/>
      <w:lang w:val="de-AT"/>
    </w:rPr>
  </w:style>
  <w:style w:type="paragraph" w:styleId="berschrift1">
    <w:name w:val="heading 1"/>
    <w:basedOn w:val="Standard"/>
    <w:next w:val="Standard"/>
    <w:qFormat/>
    <w:rsid w:val="00EA514E"/>
    <w:pPr>
      <w:keepNext/>
      <w:tabs>
        <w:tab w:val="right" w:pos="9072"/>
      </w:tabs>
      <w:spacing w:before="840"/>
      <w:jc w:val="right"/>
      <w:outlineLvl w:val="0"/>
    </w:pPr>
    <w:rPr>
      <w:sz w:val="24"/>
    </w:rPr>
  </w:style>
  <w:style w:type="paragraph" w:styleId="berschrift2">
    <w:name w:val="heading 2"/>
    <w:basedOn w:val="Standard"/>
    <w:next w:val="Standard"/>
    <w:qFormat/>
    <w:rsid w:val="00EA514E"/>
    <w:pPr>
      <w:keepNext/>
      <w:spacing w:after="240" w:line="360" w:lineRule="auto"/>
      <w:outlineLvl w:val="1"/>
    </w:pPr>
    <w:rPr>
      <w:sz w:val="24"/>
    </w:rPr>
  </w:style>
  <w:style w:type="paragraph" w:styleId="berschrift3">
    <w:name w:val="heading 3"/>
    <w:basedOn w:val="Standard"/>
    <w:next w:val="Standard"/>
    <w:qFormat/>
    <w:rsid w:val="00345BE3"/>
    <w:pPr>
      <w:keepNext/>
      <w:outlineLvl w:val="2"/>
    </w:pPr>
    <w:rPr>
      <w:i/>
      <w:sz w:val="24"/>
    </w:rPr>
  </w:style>
  <w:style w:type="paragraph" w:styleId="berschrift4">
    <w:name w:val="heading 4"/>
    <w:basedOn w:val="Standard"/>
    <w:next w:val="Standard"/>
    <w:link w:val="berschrift4Zchn"/>
    <w:qFormat/>
    <w:rsid w:val="00421C5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73A9"/>
    <w:pPr>
      <w:tabs>
        <w:tab w:val="center" w:pos="4536"/>
        <w:tab w:val="right" w:pos="9072"/>
      </w:tabs>
    </w:pPr>
    <w:rPr>
      <w:rFonts w:ascii="ACaslon Regular" w:hAnsi="ACaslon Regular"/>
    </w:rPr>
  </w:style>
  <w:style w:type="paragraph" w:styleId="Fuzeile">
    <w:name w:val="footer"/>
    <w:basedOn w:val="Standard"/>
    <w:link w:val="FuzeileZchn"/>
    <w:rsid w:val="003273A9"/>
    <w:pPr>
      <w:tabs>
        <w:tab w:val="center" w:pos="4536"/>
        <w:tab w:val="right" w:pos="9072"/>
      </w:tabs>
    </w:pPr>
    <w:rPr>
      <w:rFonts w:ascii="Arial Narrow" w:hAnsi="Arial Narrow"/>
    </w:rPr>
  </w:style>
  <w:style w:type="character" w:styleId="Seitenzahl">
    <w:name w:val="page number"/>
    <w:basedOn w:val="Absatz-Standardschriftart"/>
    <w:rsid w:val="00964A48"/>
  </w:style>
  <w:style w:type="paragraph" w:styleId="Sprechblasentext">
    <w:name w:val="Balloon Text"/>
    <w:basedOn w:val="Standard"/>
    <w:semiHidden/>
    <w:rsid w:val="00FB512C"/>
    <w:rPr>
      <w:rFonts w:ascii="Tahoma" w:hAnsi="Tahoma" w:cs="Tahoma"/>
      <w:sz w:val="16"/>
      <w:szCs w:val="16"/>
    </w:rPr>
  </w:style>
  <w:style w:type="character" w:customStyle="1" w:styleId="FuzeileZchn">
    <w:name w:val="Fußzeile Zchn"/>
    <w:basedOn w:val="Absatz-Standardschriftart"/>
    <w:link w:val="Fuzeile"/>
    <w:rsid w:val="00FA7D88"/>
    <w:rPr>
      <w:rFonts w:ascii="Arial Narrow" w:hAnsi="Arial Narrow"/>
    </w:rPr>
  </w:style>
  <w:style w:type="character" w:customStyle="1" w:styleId="KopfzeileZchn">
    <w:name w:val="Kopfzeile Zchn"/>
    <w:basedOn w:val="Absatz-Standardschriftart"/>
    <w:link w:val="Kopfzeile"/>
    <w:uiPriority w:val="99"/>
    <w:rsid w:val="005455D2"/>
    <w:rPr>
      <w:rFonts w:ascii="ACaslon Regular" w:hAnsi="ACaslon Regular"/>
    </w:rPr>
  </w:style>
  <w:style w:type="paragraph" w:customStyle="1" w:styleId="FormatvorlageTextkrperGaramondNach0pt">
    <w:name w:val="Formatvorlage Textkörper + Garamond Nach:  0 pt"/>
    <w:basedOn w:val="Standard"/>
    <w:rsid w:val="00271107"/>
    <w:pPr>
      <w:spacing w:line="360" w:lineRule="auto"/>
    </w:pPr>
    <w:rPr>
      <w:sz w:val="24"/>
    </w:rPr>
  </w:style>
  <w:style w:type="character" w:customStyle="1" w:styleId="berschrift4Zchn">
    <w:name w:val="Überschrift 4 Zchn"/>
    <w:basedOn w:val="Absatz-Standardschriftart"/>
    <w:link w:val="berschrift4"/>
    <w:rsid w:val="00421C5D"/>
    <w:rPr>
      <w:b/>
      <w:bCs/>
      <w:sz w:val="28"/>
      <w:szCs w:val="28"/>
      <w:lang w:val="de-AT"/>
    </w:rPr>
  </w:style>
  <w:style w:type="paragraph" w:customStyle="1" w:styleId="berschrift">
    <w:name w:val="Überschrift"/>
    <w:basedOn w:val="Standard"/>
    <w:qFormat/>
    <w:rsid w:val="00271107"/>
    <w:pPr>
      <w:spacing w:before="600" w:after="240"/>
      <w:jc w:val="left"/>
    </w:pPr>
    <w:rPr>
      <w:b/>
      <w:sz w:val="24"/>
    </w:rPr>
  </w:style>
  <w:style w:type="paragraph" w:customStyle="1" w:styleId="Einleitungsabsatz">
    <w:name w:val="Einleitungsabsatz"/>
    <w:basedOn w:val="Standard"/>
    <w:qFormat/>
    <w:rsid w:val="00271107"/>
    <w:pPr>
      <w:spacing w:after="240" w:line="360" w:lineRule="auto"/>
      <w:jc w:val="left"/>
    </w:pPr>
  </w:style>
  <w:style w:type="paragraph" w:customStyle="1" w:styleId="PAText">
    <w:name w:val="PA_Text"/>
    <w:basedOn w:val="Standard"/>
    <w:qFormat/>
    <w:rsid w:val="00271107"/>
    <w:pPr>
      <w:spacing w:after="120" w:line="360" w:lineRule="auto"/>
      <w:jc w:val="left"/>
    </w:pPr>
  </w:style>
  <w:style w:type="paragraph" w:styleId="KeinLeerraum">
    <w:name w:val="No Spacing"/>
    <w:uiPriority w:val="1"/>
    <w:qFormat/>
    <w:rsid w:val="00440E71"/>
    <w:pPr>
      <w:jc w:val="both"/>
    </w:pPr>
    <w:rPr>
      <w:rFonts w:ascii="Arial" w:hAnsi="Arial"/>
      <w:sz w:val="22"/>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107"/>
    <w:pPr>
      <w:jc w:val="both"/>
    </w:pPr>
    <w:rPr>
      <w:rFonts w:ascii="Arial" w:hAnsi="Arial"/>
      <w:sz w:val="22"/>
      <w:szCs w:val="24"/>
      <w:lang w:val="de-AT"/>
    </w:rPr>
  </w:style>
  <w:style w:type="paragraph" w:styleId="berschrift1">
    <w:name w:val="heading 1"/>
    <w:basedOn w:val="Standard"/>
    <w:next w:val="Standard"/>
    <w:qFormat/>
    <w:rsid w:val="00EA514E"/>
    <w:pPr>
      <w:keepNext/>
      <w:tabs>
        <w:tab w:val="right" w:pos="9072"/>
      </w:tabs>
      <w:spacing w:before="840"/>
      <w:jc w:val="right"/>
      <w:outlineLvl w:val="0"/>
    </w:pPr>
    <w:rPr>
      <w:sz w:val="24"/>
    </w:rPr>
  </w:style>
  <w:style w:type="paragraph" w:styleId="berschrift2">
    <w:name w:val="heading 2"/>
    <w:basedOn w:val="Standard"/>
    <w:next w:val="Standard"/>
    <w:qFormat/>
    <w:rsid w:val="00EA514E"/>
    <w:pPr>
      <w:keepNext/>
      <w:spacing w:after="240" w:line="360" w:lineRule="auto"/>
      <w:outlineLvl w:val="1"/>
    </w:pPr>
    <w:rPr>
      <w:sz w:val="24"/>
    </w:rPr>
  </w:style>
  <w:style w:type="paragraph" w:styleId="berschrift3">
    <w:name w:val="heading 3"/>
    <w:basedOn w:val="Standard"/>
    <w:next w:val="Standard"/>
    <w:qFormat/>
    <w:rsid w:val="00345BE3"/>
    <w:pPr>
      <w:keepNext/>
      <w:outlineLvl w:val="2"/>
    </w:pPr>
    <w:rPr>
      <w:i/>
      <w:sz w:val="24"/>
    </w:rPr>
  </w:style>
  <w:style w:type="paragraph" w:styleId="berschrift4">
    <w:name w:val="heading 4"/>
    <w:basedOn w:val="Standard"/>
    <w:next w:val="Standard"/>
    <w:link w:val="berschrift4Zchn"/>
    <w:qFormat/>
    <w:rsid w:val="00421C5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73A9"/>
    <w:pPr>
      <w:tabs>
        <w:tab w:val="center" w:pos="4536"/>
        <w:tab w:val="right" w:pos="9072"/>
      </w:tabs>
    </w:pPr>
    <w:rPr>
      <w:rFonts w:ascii="ACaslon Regular" w:hAnsi="ACaslon Regular"/>
    </w:rPr>
  </w:style>
  <w:style w:type="paragraph" w:styleId="Fuzeile">
    <w:name w:val="footer"/>
    <w:basedOn w:val="Standard"/>
    <w:link w:val="FuzeileZchn"/>
    <w:rsid w:val="003273A9"/>
    <w:pPr>
      <w:tabs>
        <w:tab w:val="center" w:pos="4536"/>
        <w:tab w:val="right" w:pos="9072"/>
      </w:tabs>
    </w:pPr>
    <w:rPr>
      <w:rFonts w:ascii="Arial Narrow" w:hAnsi="Arial Narrow"/>
    </w:rPr>
  </w:style>
  <w:style w:type="character" w:styleId="Seitenzahl">
    <w:name w:val="page number"/>
    <w:basedOn w:val="Absatz-Standardschriftart"/>
    <w:rsid w:val="00964A48"/>
  </w:style>
  <w:style w:type="paragraph" w:styleId="Sprechblasentext">
    <w:name w:val="Balloon Text"/>
    <w:basedOn w:val="Standard"/>
    <w:semiHidden/>
    <w:rsid w:val="00FB512C"/>
    <w:rPr>
      <w:rFonts w:ascii="Tahoma" w:hAnsi="Tahoma" w:cs="Tahoma"/>
      <w:sz w:val="16"/>
      <w:szCs w:val="16"/>
    </w:rPr>
  </w:style>
  <w:style w:type="character" w:customStyle="1" w:styleId="FuzeileZchn">
    <w:name w:val="Fußzeile Zchn"/>
    <w:basedOn w:val="Absatz-Standardschriftart"/>
    <w:link w:val="Fuzeile"/>
    <w:rsid w:val="00FA7D88"/>
    <w:rPr>
      <w:rFonts w:ascii="Arial Narrow" w:hAnsi="Arial Narrow"/>
    </w:rPr>
  </w:style>
  <w:style w:type="character" w:customStyle="1" w:styleId="KopfzeileZchn">
    <w:name w:val="Kopfzeile Zchn"/>
    <w:basedOn w:val="Absatz-Standardschriftart"/>
    <w:link w:val="Kopfzeile"/>
    <w:uiPriority w:val="99"/>
    <w:rsid w:val="005455D2"/>
    <w:rPr>
      <w:rFonts w:ascii="ACaslon Regular" w:hAnsi="ACaslon Regular"/>
    </w:rPr>
  </w:style>
  <w:style w:type="paragraph" w:customStyle="1" w:styleId="FormatvorlageTextkrperGaramondNach0pt">
    <w:name w:val="Formatvorlage Textkörper + Garamond Nach:  0 pt"/>
    <w:basedOn w:val="Standard"/>
    <w:rsid w:val="00271107"/>
    <w:pPr>
      <w:spacing w:line="360" w:lineRule="auto"/>
    </w:pPr>
    <w:rPr>
      <w:sz w:val="24"/>
    </w:rPr>
  </w:style>
  <w:style w:type="character" w:customStyle="1" w:styleId="berschrift4Zchn">
    <w:name w:val="Überschrift 4 Zchn"/>
    <w:basedOn w:val="Absatz-Standardschriftart"/>
    <w:link w:val="berschrift4"/>
    <w:rsid w:val="00421C5D"/>
    <w:rPr>
      <w:b/>
      <w:bCs/>
      <w:sz w:val="28"/>
      <w:szCs w:val="28"/>
      <w:lang w:val="de-AT"/>
    </w:rPr>
  </w:style>
  <w:style w:type="paragraph" w:customStyle="1" w:styleId="berschrift">
    <w:name w:val="Überschrift"/>
    <w:basedOn w:val="Standard"/>
    <w:qFormat/>
    <w:rsid w:val="00271107"/>
    <w:pPr>
      <w:spacing w:before="600" w:after="240"/>
      <w:jc w:val="left"/>
    </w:pPr>
    <w:rPr>
      <w:b/>
      <w:sz w:val="24"/>
    </w:rPr>
  </w:style>
  <w:style w:type="paragraph" w:customStyle="1" w:styleId="Einleitungsabsatz">
    <w:name w:val="Einleitungsabsatz"/>
    <w:basedOn w:val="Standard"/>
    <w:qFormat/>
    <w:rsid w:val="00271107"/>
    <w:pPr>
      <w:spacing w:after="240" w:line="360" w:lineRule="auto"/>
      <w:jc w:val="left"/>
    </w:pPr>
  </w:style>
  <w:style w:type="paragraph" w:customStyle="1" w:styleId="PAText">
    <w:name w:val="PA_Text"/>
    <w:basedOn w:val="Standard"/>
    <w:qFormat/>
    <w:rsid w:val="00271107"/>
    <w:pPr>
      <w:spacing w:after="120" w:line="360" w:lineRule="auto"/>
      <w:jc w:val="left"/>
    </w:pPr>
  </w:style>
  <w:style w:type="paragraph" w:styleId="KeinLeerraum">
    <w:name w:val="No Spacing"/>
    <w:uiPriority w:val="1"/>
    <w:qFormat/>
    <w:rsid w:val="00440E71"/>
    <w:pPr>
      <w:jc w:val="both"/>
    </w:pPr>
    <w:rPr>
      <w:rFonts w:ascii="Arial" w:hAnsi="Arial"/>
      <w:sz w:val="22"/>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9192">
      <w:bodyDiv w:val="1"/>
      <w:marLeft w:val="0"/>
      <w:marRight w:val="0"/>
      <w:marTop w:val="0"/>
      <w:marBottom w:val="0"/>
      <w:divBdr>
        <w:top w:val="none" w:sz="0" w:space="0" w:color="auto"/>
        <w:left w:val="none" w:sz="0" w:space="0" w:color="auto"/>
        <w:bottom w:val="none" w:sz="0" w:space="0" w:color="auto"/>
        <w:right w:val="none" w:sz="0" w:space="0" w:color="auto"/>
      </w:divBdr>
    </w:div>
    <w:div w:id="1546016839">
      <w:bodyDiv w:val="1"/>
      <w:marLeft w:val="0"/>
      <w:marRight w:val="0"/>
      <w:marTop w:val="0"/>
      <w:marBottom w:val="0"/>
      <w:divBdr>
        <w:top w:val="none" w:sz="0" w:space="0" w:color="auto"/>
        <w:left w:val="none" w:sz="0" w:space="0" w:color="auto"/>
        <w:bottom w:val="none" w:sz="0" w:space="0" w:color="auto"/>
        <w:right w:val="none" w:sz="0" w:space="0" w:color="auto"/>
      </w:divBdr>
    </w:div>
    <w:div w:id="1679383510">
      <w:bodyDiv w:val="1"/>
      <w:marLeft w:val="0"/>
      <w:marRight w:val="0"/>
      <w:marTop w:val="0"/>
      <w:marBottom w:val="0"/>
      <w:divBdr>
        <w:top w:val="none" w:sz="0" w:space="0" w:color="auto"/>
        <w:left w:val="none" w:sz="0" w:space="0" w:color="auto"/>
        <w:bottom w:val="none" w:sz="0" w:space="0" w:color="auto"/>
        <w:right w:val="none" w:sz="0" w:space="0" w:color="auto"/>
      </w:divBdr>
    </w:div>
    <w:div w:id="19032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M.A.N.D.U. one life GmbH</vt:lpstr>
    </vt:vector>
  </TitlesOfParts>
  <Company>Hewlett-Packard Company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 one life GmbH</dc:title>
  <dc:creator>Philipp Kaufmann;Oliver.Strauss@OFFICEKAUFMANN.at</dc:creator>
  <cp:lastModifiedBy>Eva Nguyen</cp:lastModifiedBy>
  <cp:revision>10</cp:revision>
  <cp:lastPrinted>2013-04-10T08:39:00Z</cp:lastPrinted>
  <dcterms:created xsi:type="dcterms:W3CDTF">2014-10-28T15:09:00Z</dcterms:created>
  <dcterms:modified xsi:type="dcterms:W3CDTF">2014-10-29T08:52:00Z</dcterms:modified>
</cp:coreProperties>
</file>